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BC" w:rsidRDefault="00C823BC" w:rsidP="003053DE">
      <w:pPr>
        <w:spacing w:line="360" w:lineRule="auto"/>
        <w:jc w:val="both"/>
      </w:pPr>
    </w:p>
    <w:p w:rsidR="0031286B" w:rsidRDefault="0031286B" w:rsidP="0031286B">
      <w:pPr>
        <w:jc w:val="center"/>
        <w:rPr>
          <w:b/>
          <w:bCs/>
        </w:rPr>
      </w:pPr>
      <w:r>
        <w:rPr>
          <w:b/>
          <w:bCs/>
        </w:rPr>
        <w:t xml:space="preserve">Mauricio </w:t>
      </w:r>
      <w:proofErr w:type="spellStart"/>
      <w:r>
        <w:rPr>
          <w:b/>
          <w:bCs/>
        </w:rPr>
        <w:t>Hochschield</w:t>
      </w:r>
      <w:proofErr w:type="spellEnd"/>
      <w:r>
        <w:rPr>
          <w:b/>
          <w:bCs/>
        </w:rPr>
        <w:t>: Un “</w:t>
      </w:r>
      <w:proofErr w:type="spellStart"/>
      <w:r>
        <w:rPr>
          <w:b/>
          <w:bCs/>
        </w:rPr>
        <w:t>Schindler</w:t>
      </w:r>
      <w:proofErr w:type="spellEnd"/>
      <w:r>
        <w:rPr>
          <w:b/>
          <w:bCs/>
        </w:rPr>
        <w:t>” judío en los Andes</w:t>
      </w:r>
    </w:p>
    <w:p w:rsidR="0031286B" w:rsidRPr="0031286B" w:rsidRDefault="0031286B" w:rsidP="0031286B">
      <w:pPr>
        <w:jc w:val="right"/>
        <w:rPr>
          <w:lang w:val="en-US"/>
        </w:rPr>
      </w:pPr>
      <w:r w:rsidRPr="0031286B">
        <w:rPr>
          <w:lang w:val="en-US"/>
        </w:rPr>
        <w:t xml:space="preserve">Jessica </w:t>
      </w:r>
      <w:proofErr w:type="spellStart"/>
      <w:r w:rsidRPr="0031286B">
        <w:rPr>
          <w:lang w:val="en-US"/>
        </w:rPr>
        <w:t>Pauker</w:t>
      </w:r>
      <w:proofErr w:type="spellEnd"/>
    </w:p>
    <w:p w:rsidR="0031286B" w:rsidRPr="0031286B" w:rsidRDefault="0031286B" w:rsidP="0031286B">
      <w:pPr>
        <w:jc w:val="right"/>
        <w:rPr>
          <w:lang w:val="en-US"/>
        </w:rPr>
      </w:pPr>
      <w:proofErr w:type="spellStart"/>
      <w:r w:rsidRPr="0031286B">
        <w:rPr>
          <w:lang w:val="en-US"/>
        </w:rPr>
        <w:t>Antropóloga</w:t>
      </w:r>
      <w:proofErr w:type="spellEnd"/>
    </w:p>
    <w:p w:rsidR="0031286B" w:rsidRPr="0031286B" w:rsidRDefault="0031286B" w:rsidP="0031286B">
      <w:pPr>
        <w:jc w:val="right"/>
        <w:rPr>
          <w:lang w:val="en-US"/>
        </w:rPr>
      </w:pPr>
      <w:hyperlink r:id="rId4" w:history="1">
        <w:r w:rsidRPr="0031286B">
          <w:rPr>
            <w:rStyle w:val="Hipervnculo"/>
            <w:color w:val="auto"/>
            <w:u w:val="none"/>
            <w:lang w:val="en-US"/>
          </w:rPr>
          <w:t>jessicapauker@hotmail.com</w:t>
        </w:r>
      </w:hyperlink>
    </w:p>
    <w:p w:rsidR="0031286B" w:rsidRPr="0031286B" w:rsidRDefault="0031286B" w:rsidP="0031286B">
      <w:pPr>
        <w:jc w:val="center"/>
        <w:rPr>
          <w:b/>
          <w:bCs/>
          <w:lang w:val="en-US"/>
        </w:rPr>
      </w:pPr>
    </w:p>
    <w:p w:rsidR="003053DE" w:rsidRDefault="00512EF1" w:rsidP="003053DE">
      <w:pPr>
        <w:spacing w:line="360" w:lineRule="auto"/>
        <w:jc w:val="both"/>
      </w:pPr>
      <w:r>
        <w:t>A partir</w:t>
      </w:r>
      <w:r w:rsidR="003053DE">
        <w:t xml:space="preserve"> de 1929 </w:t>
      </w:r>
      <w:r w:rsidR="00C823BC">
        <w:t xml:space="preserve">la mayoría </w:t>
      </w:r>
      <w:r w:rsidR="003053DE">
        <w:t>de los países desarrollados estaban atravesando por una profunda crisis como resultado de la Gran Dep</w:t>
      </w:r>
      <w:r>
        <w:t>resión</w:t>
      </w:r>
      <w:r w:rsidR="003053DE">
        <w:t xml:space="preserve"> y que se prolongó durante gran parte de la década de los 30.</w:t>
      </w:r>
      <w:r w:rsidR="00C823BC">
        <w:t xml:space="preserve"> Los efectos</w:t>
      </w:r>
      <w:r w:rsidR="003053DE">
        <w:t xml:space="preserve"> se vieron reflejados también en los países latinoamericanos.</w:t>
      </w:r>
    </w:p>
    <w:p w:rsidR="003053DE" w:rsidRDefault="003053DE" w:rsidP="003053DE">
      <w:pPr>
        <w:spacing w:line="360" w:lineRule="auto"/>
        <w:jc w:val="both"/>
      </w:pPr>
    </w:p>
    <w:p w:rsidR="003053DE" w:rsidRDefault="003053DE" w:rsidP="003053DE">
      <w:pPr>
        <w:spacing w:line="360" w:lineRule="auto"/>
        <w:jc w:val="both"/>
      </w:pPr>
      <w:r>
        <w:t>Bolivia se encontraba en una posición aun más frágil como resultado de la guerra del Chaco ( 1932-1935)  en la que se enfr</w:t>
      </w:r>
      <w:r w:rsidR="00512EF1">
        <w:t xml:space="preserve">entó contra su vecino Paraguay </w:t>
      </w:r>
      <w:r>
        <w:t>que trajo como consecuencia, además de las miles de bajas humanas, el egreso de ingentes cantidades de recursos económicos del país, ya de por sí muy pobre</w:t>
      </w:r>
    </w:p>
    <w:p w:rsidR="003053DE" w:rsidRDefault="003053DE" w:rsidP="003053DE">
      <w:pPr>
        <w:spacing w:line="360" w:lineRule="auto"/>
        <w:jc w:val="both"/>
      </w:pPr>
    </w:p>
    <w:p w:rsidR="003053DE" w:rsidRDefault="003053DE" w:rsidP="003053DE">
      <w:pPr>
        <w:spacing w:line="360" w:lineRule="auto"/>
        <w:jc w:val="both"/>
        <w:rPr>
          <w:bCs/>
        </w:rPr>
      </w:pPr>
      <w:r>
        <w:t xml:space="preserve">Pese a este panorama tan </w:t>
      </w:r>
      <w:r w:rsidR="00C823BC">
        <w:t>sombrío</w:t>
      </w:r>
      <w:r w:rsidR="00512EF1">
        <w:t>,</w:t>
      </w:r>
      <w:r w:rsidR="00C823BC">
        <w:t xml:space="preserve"> </w:t>
      </w:r>
      <w:r w:rsidR="00512EF1">
        <w:t>entre fines</w:t>
      </w:r>
      <w:r>
        <w:t xml:space="preserve"> de los años 1938 hasta inicios de 1940</w:t>
      </w:r>
      <w:r w:rsidRPr="00443C0E">
        <w:rPr>
          <w:bCs/>
        </w:rPr>
        <w:t xml:space="preserve"> </w:t>
      </w:r>
      <w:r w:rsidR="0031286B">
        <w:rPr>
          <w:bCs/>
        </w:rPr>
        <w:t>comenzó a llegar a este país</w:t>
      </w:r>
      <w:r w:rsidRPr="00341BF6">
        <w:rPr>
          <w:bCs/>
        </w:rPr>
        <w:t xml:space="preserve"> una inmigración europea sui generis: se trataba de los judíos que habían podido escapar del infierno nazi. Bolivia fue uno de los poc</w:t>
      </w:r>
      <w:r>
        <w:rPr>
          <w:bCs/>
        </w:rPr>
        <w:t>os países en el mundo entero dispuesto a aceptar a estos refugiados.</w:t>
      </w:r>
    </w:p>
    <w:p w:rsidR="003053DE" w:rsidRDefault="003053DE" w:rsidP="003053DE">
      <w:pPr>
        <w:spacing w:line="360" w:lineRule="auto"/>
        <w:jc w:val="both"/>
        <w:rPr>
          <w:bCs/>
        </w:rPr>
      </w:pPr>
    </w:p>
    <w:p w:rsidR="00D25422" w:rsidRDefault="003053DE" w:rsidP="003053DE">
      <w:pPr>
        <w:spacing w:line="360" w:lineRule="auto"/>
        <w:jc w:val="both"/>
      </w:pPr>
      <w:r>
        <w:t>Las interrogantes de por</w:t>
      </w:r>
      <w:r w:rsidR="0031286B">
        <w:t>qué Bolivia</w:t>
      </w:r>
      <w:r w:rsidR="00C823BC">
        <w:t xml:space="preserve"> aceptó a los millares de inmigrantes judíos pese a que carecía de las condiciones económicas y sociales</w:t>
      </w:r>
      <w:r>
        <w:t xml:space="preserve"> y cómo estos refugiados, la mayoría desposeídos de medios financieros, lograron superar las numerosas adversidades tienen</w:t>
      </w:r>
      <w:r w:rsidR="00512EF1">
        <w:t xml:space="preserve"> </w:t>
      </w:r>
      <w:r w:rsidR="00C823BC">
        <w:t>su respuesta en un nombre: Mauricio</w:t>
      </w:r>
      <w:r w:rsidR="00FC1658">
        <w:t xml:space="preserve"> (</w:t>
      </w:r>
      <w:proofErr w:type="spellStart"/>
      <w:r w:rsidR="00FC1658">
        <w:t>Moritz</w:t>
      </w:r>
      <w:proofErr w:type="spellEnd"/>
      <w:r w:rsidR="00FC1658">
        <w:t>)</w:t>
      </w:r>
      <w:r w:rsidR="00C823BC">
        <w:t xml:space="preserve"> </w:t>
      </w:r>
      <w:proofErr w:type="spellStart"/>
      <w:r w:rsidR="00C823BC">
        <w:t>Hochschild</w:t>
      </w:r>
      <w:proofErr w:type="spellEnd"/>
      <w:r w:rsidR="00C823BC">
        <w:t>, magnate judío alemán</w:t>
      </w:r>
      <w:r w:rsidR="00512EF1">
        <w:t xml:space="preserve"> </w:t>
      </w:r>
      <w:r w:rsidR="00C823BC">
        <w:t>que amansó su fortuna gracias</w:t>
      </w:r>
      <w:r w:rsidR="00B327AF">
        <w:t xml:space="preserve"> a las utilidades que le generaron la e</w:t>
      </w:r>
      <w:r w:rsidR="00512EF1">
        <w:t>xplotación del estaño boliviano</w:t>
      </w:r>
      <w:r w:rsidR="004D1C75">
        <w:t xml:space="preserve">. </w:t>
      </w:r>
    </w:p>
    <w:p w:rsidR="00D25422" w:rsidRDefault="00D25422" w:rsidP="003053DE">
      <w:pPr>
        <w:spacing w:line="360" w:lineRule="auto"/>
        <w:jc w:val="both"/>
      </w:pPr>
    </w:p>
    <w:p w:rsidR="00FC1658" w:rsidRDefault="00D25422" w:rsidP="003053DE">
      <w:pPr>
        <w:spacing w:line="360" w:lineRule="auto"/>
        <w:jc w:val="both"/>
      </w:pPr>
      <w:r>
        <w:t xml:space="preserve">Su relación cercana con el Presidente Germán Busch permitió que  se emitiera un decreto favorable a la inmigración judía. Además, su </w:t>
      </w:r>
      <w:r w:rsidR="00512EF1">
        <w:t>aporte fue crear</w:t>
      </w:r>
      <w:r>
        <w:t xml:space="preserve"> dos instituciones: l</w:t>
      </w:r>
      <w:r w:rsidR="00512EF1">
        <w:t>a Sociedad de Protección a los Inmigrantes Israelitas (SOPRO)</w:t>
      </w:r>
      <w:r w:rsidR="00FC1658">
        <w:t xml:space="preserve">, </w:t>
      </w:r>
      <w:r w:rsidR="004D1C75">
        <w:t xml:space="preserve">organización cuyo objetivo era canalizar el financiamiento </w:t>
      </w:r>
      <w:r w:rsidR="00FC1658">
        <w:t xml:space="preserve">económico </w:t>
      </w:r>
      <w:r w:rsidR="004D1C75">
        <w:t xml:space="preserve">con la cooperación principalmente del Comité Judío Estadounidense </w:t>
      </w:r>
      <w:r w:rsidR="00FC1658">
        <w:t xml:space="preserve">( JOINT) </w:t>
      </w:r>
      <w:r w:rsidR="00121E7E">
        <w:t>con</w:t>
      </w:r>
      <w:r w:rsidR="0031286B">
        <w:t xml:space="preserve"> el</w:t>
      </w:r>
      <w:r w:rsidR="00FC1658">
        <w:t xml:space="preserve"> fin de crear la condiciones adecuadas para la inte</w:t>
      </w:r>
      <w:r>
        <w:t xml:space="preserve">gración de los judíos al país </w:t>
      </w:r>
      <w:r w:rsidR="00512EF1">
        <w:t xml:space="preserve">y la Sociedad de </w:t>
      </w:r>
      <w:proofErr w:type="spellStart"/>
      <w:r w:rsidR="00512EF1">
        <w:t>Colonizacion</w:t>
      </w:r>
      <w:proofErr w:type="spellEnd"/>
      <w:r w:rsidR="00512EF1">
        <w:t xml:space="preserve"> de Bolivia </w:t>
      </w:r>
    </w:p>
    <w:p w:rsidR="00512EF1" w:rsidRDefault="0031286B" w:rsidP="003053DE">
      <w:pPr>
        <w:spacing w:line="360" w:lineRule="auto"/>
        <w:jc w:val="both"/>
      </w:pPr>
      <w:r>
        <w:lastRenderedPageBreak/>
        <w:t>(SOCOBO</w:t>
      </w:r>
      <w:r w:rsidR="00512EF1">
        <w:t xml:space="preserve">) </w:t>
      </w:r>
      <w:r w:rsidR="00FC1658">
        <w:t xml:space="preserve">un proyecto agrícola que tendría la función </w:t>
      </w:r>
      <w:r>
        <w:t xml:space="preserve">no solamente </w:t>
      </w:r>
      <w:r w:rsidR="00FC1658">
        <w:t>de acoger a los refugiados</w:t>
      </w:r>
      <w:r>
        <w:t>, sino,</w:t>
      </w:r>
      <w:r w:rsidR="00FC1658">
        <w:t xml:space="preserve"> a </w:t>
      </w:r>
      <w:r>
        <w:t>la vez,</w:t>
      </w:r>
      <w:r w:rsidR="00FC1658">
        <w:t xml:space="preserve"> promover una revolución agrícola</w:t>
      </w:r>
      <w:r>
        <w:t xml:space="preserve"> tan </w:t>
      </w:r>
      <w:r w:rsidR="00FC1658">
        <w:t xml:space="preserve">necesaria para el país que los acogía </w:t>
      </w:r>
    </w:p>
    <w:p w:rsidR="0031286B" w:rsidRDefault="0031286B" w:rsidP="003053DE">
      <w:pPr>
        <w:spacing w:line="360" w:lineRule="auto"/>
        <w:jc w:val="both"/>
      </w:pPr>
    </w:p>
    <w:p w:rsidR="0031286B" w:rsidRDefault="0031286B" w:rsidP="003053DE">
      <w:pPr>
        <w:spacing w:line="360" w:lineRule="auto"/>
        <w:jc w:val="both"/>
      </w:pPr>
      <w:proofErr w:type="spellStart"/>
      <w:r>
        <w:t>Hochschild</w:t>
      </w:r>
      <w:proofErr w:type="spellEnd"/>
      <w:r>
        <w:t>, un “</w:t>
      </w:r>
      <w:proofErr w:type="spellStart"/>
      <w:r>
        <w:t>Schindler</w:t>
      </w:r>
      <w:proofErr w:type="spellEnd"/>
      <w:r>
        <w:t>” en Bolivia, fue el hombre detrás del proyecto que permitió que aproximadamente 12.000 judíos se salvaran del horror nazi.</w:t>
      </w:r>
    </w:p>
    <w:p w:rsidR="004D1C75" w:rsidRDefault="004D1C75" w:rsidP="003053DE">
      <w:pPr>
        <w:spacing w:line="360" w:lineRule="auto"/>
        <w:jc w:val="both"/>
      </w:pPr>
    </w:p>
    <w:p w:rsidR="00512EF1" w:rsidRDefault="00512EF1" w:rsidP="00FC1658">
      <w:pPr>
        <w:shd w:val="clear" w:color="auto" w:fill="FFFFFF"/>
      </w:pPr>
    </w:p>
    <w:p w:rsidR="003053DE" w:rsidRPr="003053DE" w:rsidRDefault="003053DE" w:rsidP="003053DE">
      <w:pPr>
        <w:spacing w:line="360" w:lineRule="auto"/>
        <w:jc w:val="both"/>
      </w:pPr>
    </w:p>
    <w:p w:rsidR="003053DE" w:rsidRDefault="003053DE" w:rsidP="003053DE">
      <w:pPr>
        <w:spacing w:line="360" w:lineRule="auto"/>
        <w:jc w:val="both"/>
        <w:rPr>
          <w:bCs/>
        </w:rPr>
      </w:pPr>
    </w:p>
    <w:p w:rsidR="003053DE" w:rsidRDefault="003053DE" w:rsidP="003053DE">
      <w:pPr>
        <w:spacing w:line="360" w:lineRule="auto"/>
        <w:jc w:val="both"/>
        <w:rPr>
          <w:bCs/>
        </w:rPr>
      </w:pPr>
    </w:p>
    <w:p w:rsidR="005A71F4" w:rsidRDefault="005A71F4"/>
    <w:sectPr w:rsidR="005A71F4" w:rsidSect="005A71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3053DE"/>
    <w:rsid w:val="00121E7E"/>
    <w:rsid w:val="003053DE"/>
    <w:rsid w:val="0031286B"/>
    <w:rsid w:val="004D1C75"/>
    <w:rsid w:val="00512EF1"/>
    <w:rsid w:val="005A71F4"/>
    <w:rsid w:val="00B327AF"/>
    <w:rsid w:val="00C823BC"/>
    <w:rsid w:val="00D25422"/>
    <w:rsid w:val="00F00BAB"/>
    <w:rsid w:val="00FC1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128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essicapauker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379</Words>
  <Characters>1968</Characters>
  <Application>Microsoft Office Word</Application>
  <DocSecurity>0</DocSecurity>
  <Lines>41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</cp:lastModifiedBy>
  <cp:revision>2</cp:revision>
  <dcterms:created xsi:type="dcterms:W3CDTF">2017-01-01T10:17:00Z</dcterms:created>
  <dcterms:modified xsi:type="dcterms:W3CDTF">2017-01-01T10:17:00Z</dcterms:modified>
</cp:coreProperties>
</file>